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906" w:rsidRPr="00821A19" w:rsidRDefault="00821A19">
      <w:pPr>
        <w:rPr>
          <w:sz w:val="24"/>
          <w:szCs w:val="24"/>
        </w:rPr>
      </w:pPr>
      <w:r w:rsidRPr="00821A19">
        <w:rPr>
          <w:sz w:val="24"/>
          <w:szCs w:val="24"/>
        </w:rPr>
        <w:t>Monsieur (madame)  l</w:t>
      </w:r>
      <w:r>
        <w:rPr>
          <w:sz w:val="24"/>
          <w:szCs w:val="24"/>
        </w:rPr>
        <w:t>e directeur de la communication</w:t>
      </w:r>
      <w:r w:rsidRPr="00821A19">
        <w:rPr>
          <w:sz w:val="24"/>
          <w:szCs w:val="24"/>
        </w:rPr>
        <w:t>,</w:t>
      </w:r>
    </w:p>
    <w:p w:rsidR="00821A19" w:rsidRPr="00821A19" w:rsidRDefault="00821A19">
      <w:pPr>
        <w:rPr>
          <w:sz w:val="24"/>
          <w:szCs w:val="24"/>
        </w:rPr>
      </w:pPr>
    </w:p>
    <w:p w:rsidR="00821A19" w:rsidRPr="00821A19" w:rsidRDefault="00821A19">
      <w:pPr>
        <w:rPr>
          <w:sz w:val="24"/>
          <w:szCs w:val="24"/>
        </w:rPr>
      </w:pPr>
    </w:p>
    <w:p w:rsidR="00821A19" w:rsidRPr="00821A19" w:rsidRDefault="00821A19" w:rsidP="00821A19">
      <w:pPr>
        <w:rPr>
          <w:sz w:val="24"/>
          <w:szCs w:val="24"/>
        </w:rPr>
      </w:pPr>
      <w:r w:rsidRPr="00821A19">
        <w:rPr>
          <w:sz w:val="24"/>
          <w:szCs w:val="24"/>
        </w:rPr>
        <w:t>Organ</w:t>
      </w:r>
      <w:r w:rsidR="002C23E5">
        <w:rPr>
          <w:sz w:val="24"/>
          <w:szCs w:val="24"/>
        </w:rPr>
        <w:t>isation militante depuis 1939, L</w:t>
      </w:r>
      <w:r w:rsidRPr="00821A19">
        <w:rPr>
          <w:sz w:val="24"/>
          <w:szCs w:val="24"/>
        </w:rPr>
        <w:t>a Cimade ma</w:t>
      </w:r>
      <w:r w:rsidR="002C23E5">
        <w:rPr>
          <w:sz w:val="24"/>
          <w:szCs w:val="24"/>
        </w:rPr>
        <w:t>nifeste une solidarité active avec ceux</w:t>
      </w:r>
      <w:r w:rsidRPr="00821A19">
        <w:rPr>
          <w:sz w:val="24"/>
          <w:szCs w:val="24"/>
        </w:rPr>
        <w:t xml:space="preserve"> qui souffrent, sont opprimés, exploités et assure leur défense quelles que soient leur nationalité, leur position politique ou religieuse. </w:t>
      </w:r>
    </w:p>
    <w:p w:rsidR="00821A19" w:rsidRPr="00821A19" w:rsidRDefault="00821A19" w:rsidP="00821A19">
      <w:pPr>
        <w:rPr>
          <w:sz w:val="24"/>
          <w:szCs w:val="24"/>
        </w:rPr>
      </w:pPr>
      <w:r w:rsidRPr="00821A19">
        <w:rPr>
          <w:sz w:val="24"/>
          <w:szCs w:val="24"/>
        </w:rPr>
        <w:t>2 000 bénévoles et quelque</w:t>
      </w:r>
      <w:r w:rsidR="002C23E5">
        <w:rPr>
          <w:sz w:val="24"/>
          <w:szCs w:val="24"/>
        </w:rPr>
        <w:t>s</w:t>
      </w:r>
      <w:r w:rsidRPr="00821A19">
        <w:rPr>
          <w:sz w:val="24"/>
          <w:szCs w:val="24"/>
        </w:rPr>
        <w:t xml:space="preserve"> 98 salariés, formés aux droits, agissent chaque jour pour la défense et le respect des droits des personnes étrangères. </w:t>
      </w:r>
    </w:p>
    <w:p w:rsidR="00821A19" w:rsidRPr="00821A19" w:rsidRDefault="00821A19" w:rsidP="00821A19">
      <w:pPr>
        <w:rPr>
          <w:sz w:val="24"/>
          <w:szCs w:val="24"/>
        </w:rPr>
      </w:pPr>
      <w:bookmarkStart w:id="0" w:name="_GoBack"/>
      <w:bookmarkEnd w:id="0"/>
    </w:p>
    <w:p w:rsidR="00821A19" w:rsidRPr="00821A19" w:rsidRDefault="00821A19" w:rsidP="00821A19">
      <w:pPr>
        <w:rPr>
          <w:sz w:val="24"/>
          <w:szCs w:val="24"/>
        </w:rPr>
      </w:pPr>
      <w:r w:rsidRPr="00821A19">
        <w:rPr>
          <w:sz w:val="24"/>
          <w:szCs w:val="24"/>
        </w:rPr>
        <w:t>Les dangers qu’amènent dans nos pays européens, des courants nationalistes exacerbés par la crise économique et morale sont bien réels.</w:t>
      </w:r>
    </w:p>
    <w:p w:rsidR="00821A19" w:rsidRPr="00821A19" w:rsidRDefault="00821A19" w:rsidP="00821A19">
      <w:pPr>
        <w:rPr>
          <w:sz w:val="24"/>
          <w:szCs w:val="24"/>
        </w:rPr>
      </w:pPr>
      <w:r w:rsidRPr="00821A19">
        <w:rPr>
          <w:sz w:val="24"/>
          <w:szCs w:val="24"/>
        </w:rPr>
        <w:t>Il n’est plus possible de sous-estimer le risque que leur idéologie porteuse de régressions de toutes sortes, fait porter aux principes mêmes qui fondent les démocraties et leurs relations au reste du monde.</w:t>
      </w:r>
    </w:p>
    <w:p w:rsidR="00821A19" w:rsidRPr="00821A19" w:rsidRDefault="00821A19" w:rsidP="00821A19">
      <w:pPr>
        <w:rPr>
          <w:sz w:val="24"/>
          <w:szCs w:val="24"/>
        </w:rPr>
      </w:pPr>
    </w:p>
    <w:p w:rsidR="00821A19" w:rsidRPr="00821A19" w:rsidRDefault="00821A19" w:rsidP="00821A19">
      <w:pPr>
        <w:jc w:val="both"/>
        <w:rPr>
          <w:rFonts w:eastAsia="Times New Roman" w:cs="Arial"/>
          <w:sz w:val="24"/>
          <w:szCs w:val="24"/>
          <w:lang w:eastAsia="fr-FR"/>
        </w:rPr>
      </w:pPr>
      <w:r w:rsidRPr="00821A19">
        <w:rPr>
          <w:rFonts w:eastAsia="Times New Roman" w:cs="Arial"/>
          <w:sz w:val="24"/>
          <w:szCs w:val="24"/>
          <w:lang w:eastAsia="fr-FR"/>
        </w:rPr>
        <w:t xml:space="preserve">La banalisation de ces idées et de l’accoutumance d’une certaine partie de l’opinion publique ne fait que conforter les combats idéologiques de ceux qui prônent le repli et la division, qui agitent les peurs et entretiennent l’idée d’une immigration menaçante. </w:t>
      </w:r>
    </w:p>
    <w:p w:rsidR="00821A19" w:rsidRPr="00821A19" w:rsidRDefault="00821A19" w:rsidP="00821A19">
      <w:pPr>
        <w:rPr>
          <w:sz w:val="24"/>
          <w:szCs w:val="24"/>
        </w:rPr>
      </w:pPr>
    </w:p>
    <w:p w:rsidR="00821A19" w:rsidRPr="00821A19" w:rsidRDefault="00821A19" w:rsidP="00821A19">
      <w:pPr>
        <w:jc w:val="both"/>
        <w:rPr>
          <w:rFonts w:eastAsia="Times New Roman" w:cs="Arial"/>
          <w:sz w:val="24"/>
          <w:szCs w:val="24"/>
          <w:lang w:eastAsia="fr-FR"/>
        </w:rPr>
      </w:pPr>
      <w:r w:rsidRPr="00821A19">
        <w:rPr>
          <w:rFonts w:eastAsia="Times New Roman" w:cs="Arial"/>
          <w:sz w:val="24"/>
          <w:szCs w:val="24"/>
          <w:lang w:eastAsia="fr-FR"/>
        </w:rPr>
        <w:t xml:space="preserve">Dans ce contexte difficile, qui favorise l’opposition entre les catégories de population, La Cimade, tenait à porter à votre connaissance l’initiative de sa campagne de sensibilisation « Valeur ajoutée, en France, l’étranger n’est ni un problème ni une menace », lancée le 20 novembre 2014 et visible sur le site </w:t>
      </w:r>
      <w:hyperlink r:id="rId4" w:history="1">
        <w:r w:rsidRPr="00821A19">
          <w:rPr>
            <w:rStyle w:val="Lienhypertexte"/>
            <w:rFonts w:eastAsia="Times New Roman" w:cs="Arial"/>
            <w:sz w:val="24"/>
            <w:szCs w:val="24"/>
            <w:lang w:eastAsia="fr-FR"/>
          </w:rPr>
          <w:t>http://www.valeurajoutee.lacimade.org</w:t>
        </w:r>
      </w:hyperlink>
    </w:p>
    <w:p w:rsidR="00821A19" w:rsidRPr="00821A19" w:rsidRDefault="00821A19" w:rsidP="00821A19">
      <w:pPr>
        <w:jc w:val="both"/>
        <w:rPr>
          <w:rFonts w:eastAsia="Times New Roman" w:cs="Arial"/>
          <w:sz w:val="24"/>
          <w:szCs w:val="24"/>
          <w:lang w:eastAsia="fr-FR"/>
        </w:rPr>
      </w:pPr>
    </w:p>
    <w:p w:rsidR="00821A19" w:rsidRPr="00821A19" w:rsidRDefault="00821A19" w:rsidP="00821A19">
      <w:pPr>
        <w:jc w:val="both"/>
        <w:rPr>
          <w:rFonts w:eastAsia="Times New Roman" w:cs="Arial"/>
          <w:sz w:val="24"/>
          <w:szCs w:val="24"/>
          <w:lang w:eastAsia="fr-FR"/>
        </w:rPr>
      </w:pPr>
      <w:r w:rsidRPr="00821A19">
        <w:rPr>
          <w:rFonts w:eastAsia="Times New Roman" w:cs="Arial"/>
          <w:sz w:val="24"/>
          <w:szCs w:val="24"/>
          <w:lang w:eastAsia="fr-FR"/>
        </w:rPr>
        <w:t xml:space="preserve">Cette campagne  vise à rassembler une partie de cette opinion publique silencieuse pourtant encline à construire une société où chacun a sa place, où la diversité est un apport concret et riche au profit du bien commun. </w:t>
      </w:r>
    </w:p>
    <w:p w:rsidR="00821A19" w:rsidRPr="00821A19" w:rsidRDefault="00821A19" w:rsidP="00821A19">
      <w:pPr>
        <w:jc w:val="both"/>
        <w:rPr>
          <w:rFonts w:eastAsia="Times New Roman" w:cs="Arial"/>
          <w:sz w:val="24"/>
          <w:szCs w:val="24"/>
          <w:lang w:eastAsia="fr-FR"/>
        </w:rPr>
      </w:pPr>
    </w:p>
    <w:p w:rsidR="00821A19" w:rsidRDefault="00821A19" w:rsidP="00821A19">
      <w:pPr>
        <w:jc w:val="both"/>
        <w:rPr>
          <w:rFonts w:eastAsia="Times New Roman" w:cs="Arial"/>
          <w:sz w:val="24"/>
          <w:szCs w:val="24"/>
          <w:lang w:eastAsia="fr-FR"/>
        </w:rPr>
      </w:pPr>
      <w:r w:rsidRPr="00821A19">
        <w:rPr>
          <w:rFonts w:eastAsia="Times New Roman" w:cs="Arial"/>
          <w:sz w:val="24"/>
          <w:szCs w:val="24"/>
          <w:lang w:eastAsia="fr-FR"/>
        </w:rPr>
        <w:t xml:space="preserve">Outre les 31 200 signatures collectées en moins de deux mois, de  nombreuses personnalités de tous horizons comme Jean-Louis Trintignant, Guy Bedos, Noëlle Chatelet, Boris Cyrulnik, </w:t>
      </w:r>
      <w:proofErr w:type="spellStart"/>
      <w:r w:rsidRPr="00821A19">
        <w:rPr>
          <w:rFonts w:eastAsia="Times New Roman" w:cs="Arial"/>
          <w:sz w:val="24"/>
          <w:szCs w:val="24"/>
          <w:lang w:eastAsia="fr-FR"/>
        </w:rPr>
        <w:t>Clarika</w:t>
      </w:r>
      <w:proofErr w:type="spellEnd"/>
      <w:r w:rsidRPr="00821A19">
        <w:rPr>
          <w:rFonts w:eastAsia="Times New Roman" w:cs="Arial"/>
          <w:sz w:val="24"/>
          <w:szCs w:val="24"/>
          <w:lang w:eastAsia="fr-FR"/>
        </w:rPr>
        <w:t xml:space="preserve">, le Groupe </w:t>
      </w:r>
      <w:proofErr w:type="spellStart"/>
      <w:r w:rsidRPr="00821A19">
        <w:rPr>
          <w:rFonts w:eastAsia="Times New Roman" w:cs="Arial"/>
          <w:sz w:val="24"/>
          <w:szCs w:val="24"/>
          <w:lang w:eastAsia="fr-FR"/>
        </w:rPr>
        <w:t>Zebda</w:t>
      </w:r>
      <w:proofErr w:type="spellEnd"/>
      <w:r w:rsidRPr="00821A19">
        <w:rPr>
          <w:rFonts w:eastAsia="Times New Roman" w:cs="Arial"/>
          <w:sz w:val="24"/>
          <w:szCs w:val="24"/>
          <w:lang w:eastAsia="fr-FR"/>
        </w:rPr>
        <w:t xml:space="preserve">, Jean-Jacques </w:t>
      </w:r>
      <w:proofErr w:type="spellStart"/>
      <w:r w:rsidRPr="00821A19">
        <w:rPr>
          <w:rFonts w:eastAsia="Times New Roman" w:cs="Arial"/>
          <w:sz w:val="24"/>
          <w:szCs w:val="24"/>
          <w:lang w:eastAsia="fr-FR"/>
        </w:rPr>
        <w:t>Nyssen</w:t>
      </w:r>
      <w:proofErr w:type="spellEnd"/>
      <w:r w:rsidRPr="00821A19">
        <w:rPr>
          <w:rFonts w:eastAsia="Times New Roman" w:cs="Arial"/>
          <w:sz w:val="24"/>
          <w:szCs w:val="24"/>
          <w:lang w:eastAsia="fr-FR"/>
        </w:rPr>
        <w:t>, Bernard Faivre d’</w:t>
      </w:r>
      <w:proofErr w:type="spellStart"/>
      <w:r w:rsidRPr="00821A19">
        <w:rPr>
          <w:rFonts w:eastAsia="Times New Roman" w:cs="Arial"/>
          <w:sz w:val="24"/>
          <w:szCs w:val="24"/>
          <w:lang w:eastAsia="fr-FR"/>
        </w:rPr>
        <w:t>Arcier</w:t>
      </w:r>
      <w:proofErr w:type="spellEnd"/>
      <w:r w:rsidRPr="00821A19">
        <w:rPr>
          <w:rFonts w:eastAsia="Times New Roman" w:cs="Arial"/>
          <w:sz w:val="24"/>
          <w:szCs w:val="24"/>
          <w:lang w:eastAsia="fr-FR"/>
        </w:rPr>
        <w:t xml:space="preserve">, François </w:t>
      </w:r>
      <w:proofErr w:type="spellStart"/>
      <w:r w:rsidRPr="00821A19">
        <w:rPr>
          <w:rFonts w:eastAsia="Times New Roman" w:cs="Arial"/>
          <w:sz w:val="24"/>
          <w:szCs w:val="24"/>
          <w:lang w:eastAsia="fr-FR"/>
        </w:rPr>
        <w:t>Marthouret</w:t>
      </w:r>
      <w:proofErr w:type="spellEnd"/>
      <w:r w:rsidRPr="00821A19">
        <w:rPr>
          <w:rFonts w:eastAsia="Times New Roman" w:cs="Arial"/>
          <w:sz w:val="24"/>
          <w:szCs w:val="24"/>
          <w:lang w:eastAsia="fr-FR"/>
        </w:rPr>
        <w:t xml:space="preserve"> ou encore Paul </w:t>
      </w:r>
      <w:proofErr w:type="spellStart"/>
      <w:r w:rsidRPr="00821A19">
        <w:rPr>
          <w:rFonts w:eastAsia="Times New Roman" w:cs="Arial"/>
          <w:sz w:val="24"/>
          <w:szCs w:val="24"/>
          <w:lang w:eastAsia="fr-FR"/>
        </w:rPr>
        <w:t>Andreu</w:t>
      </w:r>
      <w:proofErr w:type="spellEnd"/>
      <w:r w:rsidRPr="00821A19">
        <w:rPr>
          <w:rFonts w:eastAsia="Times New Roman" w:cs="Arial"/>
          <w:sz w:val="24"/>
          <w:szCs w:val="24"/>
          <w:lang w:eastAsia="fr-FR"/>
        </w:rPr>
        <w:t xml:space="preserve"> ont rejoint La Cimade </w:t>
      </w:r>
      <w:r>
        <w:rPr>
          <w:rFonts w:eastAsia="Times New Roman" w:cs="Arial"/>
          <w:sz w:val="24"/>
          <w:szCs w:val="24"/>
          <w:lang w:eastAsia="fr-FR"/>
        </w:rPr>
        <w:t xml:space="preserve">et ont accepté de témoigner au travers d’une vidéo de leur </w:t>
      </w:r>
      <w:r w:rsidRPr="00821A19">
        <w:rPr>
          <w:rFonts w:eastAsia="Times New Roman" w:cs="Arial"/>
          <w:sz w:val="24"/>
          <w:szCs w:val="24"/>
          <w:lang w:eastAsia="fr-FR"/>
        </w:rPr>
        <w:t>volonté de promouvoir le vivre ensemble et au-delà, le bien vivre ensemble.</w:t>
      </w:r>
    </w:p>
    <w:p w:rsidR="00821A19" w:rsidRDefault="00821A19" w:rsidP="00821A19">
      <w:pPr>
        <w:jc w:val="both"/>
        <w:rPr>
          <w:rFonts w:eastAsia="Times New Roman" w:cs="Arial"/>
          <w:sz w:val="24"/>
          <w:szCs w:val="24"/>
          <w:lang w:eastAsia="fr-FR"/>
        </w:rPr>
      </w:pPr>
    </w:p>
    <w:p w:rsidR="00821A19" w:rsidRDefault="00821A19" w:rsidP="00821A19">
      <w:pPr>
        <w:jc w:val="both"/>
        <w:rPr>
          <w:rFonts w:eastAsia="Times New Roman" w:cs="Arial"/>
          <w:sz w:val="24"/>
          <w:szCs w:val="24"/>
          <w:lang w:eastAsia="fr-FR"/>
        </w:rPr>
      </w:pPr>
      <w:r>
        <w:rPr>
          <w:rFonts w:eastAsia="Times New Roman" w:cs="Arial"/>
          <w:sz w:val="24"/>
          <w:szCs w:val="24"/>
          <w:lang w:eastAsia="fr-FR"/>
        </w:rPr>
        <w:t xml:space="preserve">Nous vous serions reconnaissants d’accepter de relayer notre campagne et d’apporter ainsi la voix de (votre institution, association, magazine…) </w:t>
      </w:r>
      <w:r w:rsidR="006C2260">
        <w:rPr>
          <w:rFonts w:eastAsia="Times New Roman" w:cs="Arial"/>
          <w:sz w:val="24"/>
          <w:szCs w:val="24"/>
          <w:lang w:eastAsia="fr-FR"/>
        </w:rPr>
        <w:t>à nos côtés.</w:t>
      </w:r>
    </w:p>
    <w:p w:rsidR="006C2260" w:rsidRDefault="006C2260" w:rsidP="00821A19">
      <w:pPr>
        <w:jc w:val="both"/>
        <w:rPr>
          <w:rFonts w:eastAsia="Times New Roman" w:cs="Arial"/>
          <w:sz w:val="24"/>
          <w:szCs w:val="24"/>
          <w:lang w:eastAsia="fr-FR"/>
        </w:rPr>
      </w:pPr>
    </w:p>
    <w:p w:rsidR="006C2260" w:rsidRDefault="006C2260" w:rsidP="00821A19">
      <w:pPr>
        <w:jc w:val="both"/>
        <w:rPr>
          <w:rFonts w:eastAsia="Times New Roman" w:cs="Arial"/>
          <w:sz w:val="24"/>
          <w:szCs w:val="24"/>
          <w:lang w:eastAsia="fr-FR"/>
        </w:rPr>
      </w:pPr>
      <w:r>
        <w:rPr>
          <w:rFonts w:eastAsia="Times New Roman" w:cs="Arial"/>
          <w:sz w:val="24"/>
          <w:szCs w:val="24"/>
          <w:lang w:eastAsia="fr-FR"/>
        </w:rPr>
        <w:t>Vous trouverez, en pièce jointe les éléments de communication mis à votre disposition pour apporter votre soutien à notre campagne.</w:t>
      </w:r>
    </w:p>
    <w:p w:rsidR="006C2260" w:rsidRDefault="006C2260" w:rsidP="00821A19">
      <w:pPr>
        <w:jc w:val="both"/>
        <w:rPr>
          <w:rFonts w:eastAsia="Times New Roman" w:cs="Arial"/>
          <w:sz w:val="24"/>
          <w:szCs w:val="24"/>
          <w:lang w:eastAsia="fr-FR"/>
        </w:rPr>
      </w:pPr>
    </w:p>
    <w:p w:rsidR="006C2260" w:rsidRPr="00821A19" w:rsidRDefault="006C2260" w:rsidP="00821A19">
      <w:pPr>
        <w:jc w:val="both"/>
        <w:rPr>
          <w:rFonts w:eastAsia="Times New Roman" w:cs="Arial"/>
          <w:sz w:val="24"/>
          <w:szCs w:val="24"/>
          <w:lang w:eastAsia="fr-FR"/>
        </w:rPr>
      </w:pPr>
      <w:r>
        <w:rPr>
          <w:rFonts w:eastAsia="Times New Roman" w:cs="Arial"/>
          <w:sz w:val="24"/>
          <w:szCs w:val="24"/>
          <w:lang w:eastAsia="fr-FR"/>
        </w:rPr>
        <w:t xml:space="preserve">Nous vous remercions chaleureusement de ce que vous pourrez faire pour contribuer à proposer un autre horizon que la peur ou la haine de l’autre. </w:t>
      </w:r>
    </w:p>
    <w:p w:rsidR="00821A19" w:rsidRDefault="00821A19" w:rsidP="00821A19">
      <w:pPr>
        <w:jc w:val="both"/>
        <w:rPr>
          <w:rFonts w:eastAsia="Times New Roman" w:cs="Arial"/>
          <w:b/>
          <w:bCs/>
          <w:sz w:val="24"/>
          <w:szCs w:val="24"/>
          <w:lang w:eastAsia="fr-FR"/>
        </w:rPr>
      </w:pPr>
      <w:r>
        <w:rPr>
          <w:rFonts w:eastAsia="Times New Roman" w:cs="Arial"/>
          <w:sz w:val="24"/>
          <w:szCs w:val="24"/>
          <w:lang w:eastAsia="fr-FR"/>
        </w:rPr>
        <w:t xml:space="preserve"> </w:t>
      </w:r>
    </w:p>
    <w:p w:rsidR="00B21E60" w:rsidRDefault="00B21E60">
      <w:pPr>
        <w:spacing w:after="160" w:line="259" w:lineRule="auto"/>
      </w:pPr>
      <w:r>
        <w:br w:type="page"/>
      </w:r>
    </w:p>
    <w:p w:rsidR="00B21E60" w:rsidRDefault="00B21E60" w:rsidP="00B21E60">
      <w:pPr>
        <w:jc w:val="both"/>
        <w:rPr>
          <w:rFonts w:eastAsia="Times New Roman" w:cs="Arial"/>
          <w:sz w:val="24"/>
          <w:szCs w:val="24"/>
          <w:lang w:eastAsia="fr-FR"/>
        </w:rPr>
      </w:pPr>
      <w:r>
        <w:rPr>
          <w:rFonts w:eastAsia="Times New Roman" w:cs="Arial"/>
          <w:sz w:val="24"/>
          <w:szCs w:val="24"/>
          <w:lang w:eastAsia="fr-FR"/>
        </w:rPr>
        <w:lastRenderedPageBreak/>
        <w:t>Monsieur le député, maire, sénateur, président du conseil régional, général  etc….</w:t>
      </w:r>
    </w:p>
    <w:p w:rsidR="00B21E60" w:rsidRDefault="00B21E60" w:rsidP="00B21E60">
      <w:pPr>
        <w:jc w:val="both"/>
        <w:rPr>
          <w:rFonts w:eastAsia="Times New Roman" w:cs="Arial"/>
          <w:sz w:val="24"/>
          <w:szCs w:val="24"/>
          <w:lang w:eastAsia="fr-FR"/>
        </w:rPr>
      </w:pPr>
    </w:p>
    <w:p w:rsidR="00B21E60" w:rsidRPr="00A31565" w:rsidRDefault="00B21E60" w:rsidP="00B21E60">
      <w:pPr>
        <w:jc w:val="both"/>
        <w:rPr>
          <w:rFonts w:eastAsia="Times New Roman" w:cs="Arial"/>
          <w:sz w:val="24"/>
          <w:szCs w:val="24"/>
          <w:lang w:eastAsia="fr-FR"/>
        </w:rPr>
      </w:pPr>
    </w:p>
    <w:p w:rsidR="00B21E60" w:rsidRPr="00A31565" w:rsidRDefault="00B21E60" w:rsidP="00B21E60">
      <w:pPr>
        <w:jc w:val="both"/>
        <w:rPr>
          <w:rFonts w:eastAsia="Times New Roman" w:cs="Arial"/>
          <w:sz w:val="24"/>
          <w:szCs w:val="24"/>
          <w:lang w:eastAsia="fr-FR"/>
        </w:rPr>
      </w:pPr>
      <w:r w:rsidRPr="00A31565">
        <w:rPr>
          <w:rFonts w:eastAsia="Times New Roman" w:cs="Arial"/>
          <w:sz w:val="24"/>
          <w:szCs w:val="24"/>
          <w:lang w:eastAsia="fr-FR"/>
        </w:rPr>
        <w:t xml:space="preserve">Aujourd’hui, on ne peut ignorer l’évolution de courants nationalistes en France et en Europe, l’apparition et l’ancrage d’un racisme de plus en plus décomplexé, de préjugés toujours plus tenaces pour aller vers un rejet de l’étranger presque banal. </w:t>
      </w:r>
    </w:p>
    <w:p w:rsidR="00B21E60" w:rsidRDefault="00B21E60" w:rsidP="00B21E60">
      <w:pPr>
        <w:jc w:val="both"/>
        <w:rPr>
          <w:rFonts w:eastAsia="Times New Roman" w:cs="Arial"/>
          <w:sz w:val="24"/>
          <w:szCs w:val="24"/>
          <w:lang w:eastAsia="fr-FR"/>
        </w:rPr>
      </w:pPr>
      <w:r w:rsidRPr="00A31565">
        <w:rPr>
          <w:rFonts w:eastAsia="Times New Roman" w:cs="Arial"/>
          <w:sz w:val="24"/>
          <w:szCs w:val="24"/>
          <w:lang w:eastAsia="fr-FR"/>
        </w:rPr>
        <w:t>Idéologies porteuses de régression, les propos proférés remettant en cause le droit du sol, l’aide médicale aux plus vulnérables ou réclamant la préférence nationale, représentent une discrimination de « l’étranger » qui peut rapidement dériver vers la détestation des Musulmans, des Juifs, des Noirs…</w:t>
      </w:r>
    </w:p>
    <w:p w:rsidR="00B21E60" w:rsidRDefault="00B21E60" w:rsidP="00B21E60">
      <w:pPr>
        <w:jc w:val="both"/>
        <w:rPr>
          <w:rFonts w:eastAsia="Times New Roman" w:cs="Arial"/>
          <w:sz w:val="24"/>
          <w:szCs w:val="24"/>
          <w:lang w:eastAsia="fr-FR"/>
        </w:rPr>
      </w:pPr>
    </w:p>
    <w:p w:rsidR="00B21E60" w:rsidRDefault="00B21E60" w:rsidP="00B21E60">
      <w:pPr>
        <w:jc w:val="both"/>
        <w:rPr>
          <w:rFonts w:eastAsia="Times New Roman" w:cs="Arial"/>
          <w:sz w:val="24"/>
          <w:szCs w:val="24"/>
          <w:lang w:eastAsia="fr-FR"/>
        </w:rPr>
      </w:pPr>
      <w:r>
        <w:rPr>
          <w:rFonts w:eastAsia="Times New Roman" w:cs="Arial"/>
          <w:sz w:val="24"/>
          <w:szCs w:val="24"/>
          <w:lang w:eastAsia="fr-FR"/>
        </w:rPr>
        <w:t xml:space="preserve">La banalisation de ces idées et de l’accoutumance d’une certaine partie de l’opinion publique ne fait que conforter les combats idéologiques de ceux qui prônent le repli et la division, qui agitent les peurs et entretiennent l’idée d’une immigration menaçante. </w:t>
      </w:r>
    </w:p>
    <w:p w:rsidR="00B21E60" w:rsidRPr="00A31565" w:rsidRDefault="00B21E60" w:rsidP="00B21E60">
      <w:pPr>
        <w:jc w:val="both"/>
        <w:rPr>
          <w:rFonts w:eastAsia="Times New Roman" w:cs="Arial"/>
          <w:sz w:val="24"/>
          <w:szCs w:val="24"/>
          <w:lang w:eastAsia="fr-FR"/>
        </w:rPr>
      </w:pPr>
    </w:p>
    <w:p w:rsidR="00B21E60" w:rsidRDefault="00B21E60" w:rsidP="00B21E60">
      <w:pPr>
        <w:jc w:val="both"/>
        <w:rPr>
          <w:rFonts w:eastAsia="Times New Roman" w:cs="Arial"/>
          <w:sz w:val="24"/>
          <w:szCs w:val="24"/>
          <w:lang w:eastAsia="fr-FR"/>
        </w:rPr>
      </w:pPr>
      <w:r w:rsidRPr="00A31565">
        <w:rPr>
          <w:rFonts w:eastAsia="Times New Roman" w:cs="Arial"/>
          <w:sz w:val="24"/>
          <w:szCs w:val="24"/>
          <w:lang w:eastAsia="fr-FR"/>
        </w:rPr>
        <w:t xml:space="preserve">Dans ce contexte </w:t>
      </w:r>
      <w:r>
        <w:rPr>
          <w:rFonts w:eastAsia="Times New Roman" w:cs="Arial"/>
          <w:sz w:val="24"/>
          <w:szCs w:val="24"/>
          <w:lang w:eastAsia="fr-FR"/>
        </w:rPr>
        <w:t>difficile, qui favorise</w:t>
      </w:r>
      <w:r w:rsidRPr="00A31565">
        <w:rPr>
          <w:rFonts w:eastAsia="Times New Roman" w:cs="Arial"/>
          <w:sz w:val="24"/>
          <w:szCs w:val="24"/>
          <w:lang w:eastAsia="fr-FR"/>
        </w:rPr>
        <w:t xml:space="preserve"> l’opposition entre les catégories de population, </w:t>
      </w:r>
      <w:r>
        <w:rPr>
          <w:rFonts w:eastAsia="Times New Roman" w:cs="Arial"/>
          <w:sz w:val="24"/>
          <w:szCs w:val="24"/>
          <w:lang w:eastAsia="fr-FR"/>
        </w:rPr>
        <w:t xml:space="preserve">La Cimade, tenait à porter à votre connaissance l’initiative de sa campagne de sensibilisation « Valeur ajoutée, en France, l’étranger n’est ni un problème ni une menace », lancée le 20 novembre 2014 et visible sur le site </w:t>
      </w:r>
      <w:hyperlink r:id="rId5" w:history="1">
        <w:r w:rsidRPr="006C26CE">
          <w:rPr>
            <w:rStyle w:val="Lienhypertexte"/>
            <w:rFonts w:eastAsia="Times New Roman" w:cs="Arial"/>
            <w:sz w:val="24"/>
            <w:szCs w:val="24"/>
            <w:lang w:eastAsia="fr-FR"/>
          </w:rPr>
          <w:t>http://www.valeurajoutee.lacimade.org</w:t>
        </w:r>
      </w:hyperlink>
    </w:p>
    <w:p w:rsidR="00B21E60" w:rsidRDefault="00B21E60" w:rsidP="00B21E60">
      <w:pPr>
        <w:jc w:val="both"/>
        <w:rPr>
          <w:rFonts w:eastAsia="Times New Roman" w:cs="Arial"/>
          <w:sz w:val="24"/>
          <w:szCs w:val="24"/>
          <w:lang w:eastAsia="fr-FR"/>
        </w:rPr>
      </w:pPr>
    </w:p>
    <w:p w:rsidR="00B21E60" w:rsidRDefault="00B21E60" w:rsidP="00B21E60">
      <w:pPr>
        <w:jc w:val="both"/>
        <w:rPr>
          <w:rFonts w:eastAsia="Times New Roman" w:cs="Arial"/>
          <w:sz w:val="24"/>
          <w:szCs w:val="24"/>
          <w:lang w:eastAsia="fr-FR"/>
        </w:rPr>
      </w:pPr>
    </w:p>
    <w:p w:rsidR="00B21E60" w:rsidRDefault="00B21E60" w:rsidP="00B21E60">
      <w:pPr>
        <w:jc w:val="both"/>
        <w:rPr>
          <w:rFonts w:eastAsia="Times New Roman" w:cs="Arial"/>
          <w:sz w:val="24"/>
          <w:szCs w:val="24"/>
          <w:lang w:eastAsia="fr-FR"/>
        </w:rPr>
      </w:pPr>
      <w:r>
        <w:rPr>
          <w:rFonts w:eastAsia="Times New Roman" w:cs="Arial"/>
          <w:sz w:val="24"/>
          <w:szCs w:val="24"/>
          <w:lang w:eastAsia="fr-FR"/>
        </w:rPr>
        <w:t>Cette campagne  vise à rassembler une partie de cette opinion publique</w:t>
      </w:r>
      <w:r w:rsidRPr="00A31565">
        <w:rPr>
          <w:rFonts w:eastAsia="Times New Roman" w:cs="Arial"/>
          <w:sz w:val="24"/>
          <w:szCs w:val="24"/>
          <w:lang w:eastAsia="fr-FR"/>
        </w:rPr>
        <w:t xml:space="preserve"> silencieuse </w:t>
      </w:r>
      <w:r>
        <w:rPr>
          <w:rFonts w:eastAsia="Times New Roman" w:cs="Arial"/>
          <w:sz w:val="24"/>
          <w:szCs w:val="24"/>
          <w:lang w:eastAsia="fr-FR"/>
        </w:rPr>
        <w:t xml:space="preserve">pourtant encline à construire une société où chacun a sa place, où la diversité est un apport concret et riche au profit du bien commun. </w:t>
      </w:r>
    </w:p>
    <w:p w:rsidR="00B21E60" w:rsidRDefault="00B21E60" w:rsidP="00B21E60">
      <w:pPr>
        <w:jc w:val="both"/>
        <w:rPr>
          <w:rFonts w:eastAsia="Times New Roman" w:cs="Arial"/>
          <w:sz w:val="24"/>
          <w:szCs w:val="24"/>
          <w:lang w:eastAsia="fr-FR"/>
        </w:rPr>
      </w:pPr>
    </w:p>
    <w:p w:rsidR="00B21E60" w:rsidRDefault="00B21E60" w:rsidP="00B21E60">
      <w:pPr>
        <w:jc w:val="both"/>
        <w:rPr>
          <w:rFonts w:eastAsia="Times New Roman" w:cs="Arial"/>
          <w:sz w:val="24"/>
          <w:szCs w:val="24"/>
          <w:lang w:eastAsia="fr-FR"/>
        </w:rPr>
      </w:pPr>
      <w:r>
        <w:rPr>
          <w:rFonts w:eastAsia="Times New Roman" w:cs="Arial"/>
          <w:sz w:val="24"/>
          <w:szCs w:val="24"/>
          <w:lang w:eastAsia="fr-FR"/>
        </w:rPr>
        <w:t xml:space="preserve">Outre les 31 200 signatures collectées en moins de deux mois, de  nombreuses personnalités de tous horizons comme Jean-Louis Trintignant, Guy Bedos, Noëlle Chatelet, Boris </w:t>
      </w:r>
      <w:proofErr w:type="spellStart"/>
      <w:r>
        <w:rPr>
          <w:rFonts w:eastAsia="Times New Roman" w:cs="Arial"/>
          <w:sz w:val="24"/>
          <w:szCs w:val="24"/>
          <w:lang w:eastAsia="fr-FR"/>
        </w:rPr>
        <w:t>Cyrulnik</w:t>
      </w:r>
      <w:proofErr w:type="spellEnd"/>
      <w:r>
        <w:rPr>
          <w:rFonts w:eastAsia="Times New Roman" w:cs="Arial"/>
          <w:sz w:val="24"/>
          <w:szCs w:val="24"/>
          <w:lang w:eastAsia="fr-FR"/>
        </w:rPr>
        <w:t xml:space="preserve">, </w:t>
      </w:r>
      <w:proofErr w:type="spellStart"/>
      <w:r>
        <w:rPr>
          <w:rFonts w:eastAsia="Times New Roman" w:cs="Arial"/>
          <w:sz w:val="24"/>
          <w:szCs w:val="24"/>
          <w:lang w:eastAsia="fr-FR"/>
        </w:rPr>
        <w:t>Clarika</w:t>
      </w:r>
      <w:proofErr w:type="spellEnd"/>
      <w:r>
        <w:rPr>
          <w:rFonts w:eastAsia="Times New Roman" w:cs="Arial"/>
          <w:sz w:val="24"/>
          <w:szCs w:val="24"/>
          <w:lang w:eastAsia="fr-FR"/>
        </w:rPr>
        <w:t xml:space="preserve">, le Groupe </w:t>
      </w:r>
      <w:proofErr w:type="spellStart"/>
      <w:r>
        <w:rPr>
          <w:rFonts w:eastAsia="Times New Roman" w:cs="Arial"/>
          <w:sz w:val="24"/>
          <w:szCs w:val="24"/>
          <w:lang w:eastAsia="fr-FR"/>
        </w:rPr>
        <w:t>Zebda</w:t>
      </w:r>
      <w:proofErr w:type="spellEnd"/>
      <w:r>
        <w:rPr>
          <w:rFonts w:eastAsia="Times New Roman" w:cs="Arial"/>
          <w:sz w:val="24"/>
          <w:szCs w:val="24"/>
          <w:lang w:eastAsia="fr-FR"/>
        </w:rPr>
        <w:t xml:space="preserve">, Jean-Jacques </w:t>
      </w:r>
      <w:proofErr w:type="spellStart"/>
      <w:r>
        <w:rPr>
          <w:rFonts w:eastAsia="Times New Roman" w:cs="Arial"/>
          <w:sz w:val="24"/>
          <w:szCs w:val="24"/>
          <w:lang w:eastAsia="fr-FR"/>
        </w:rPr>
        <w:t>Nyssen</w:t>
      </w:r>
      <w:proofErr w:type="spellEnd"/>
      <w:r>
        <w:rPr>
          <w:rFonts w:eastAsia="Times New Roman" w:cs="Arial"/>
          <w:sz w:val="24"/>
          <w:szCs w:val="24"/>
          <w:lang w:eastAsia="fr-FR"/>
        </w:rPr>
        <w:t>, Bernard Faivre d’</w:t>
      </w:r>
      <w:proofErr w:type="spellStart"/>
      <w:r>
        <w:rPr>
          <w:rFonts w:eastAsia="Times New Roman" w:cs="Arial"/>
          <w:sz w:val="24"/>
          <w:szCs w:val="24"/>
          <w:lang w:eastAsia="fr-FR"/>
        </w:rPr>
        <w:t>Arcier</w:t>
      </w:r>
      <w:proofErr w:type="spellEnd"/>
      <w:r>
        <w:rPr>
          <w:rFonts w:eastAsia="Times New Roman" w:cs="Arial"/>
          <w:sz w:val="24"/>
          <w:szCs w:val="24"/>
          <w:lang w:eastAsia="fr-FR"/>
        </w:rPr>
        <w:t xml:space="preserve">, François </w:t>
      </w:r>
      <w:proofErr w:type="spellStart"/>
      <w:r>
        <w:rPr>
          <w:rFonts w:eastAsia="Times New Roman" w:cs="Arial"/>
          <w:sz w:val="24"/>
          <w:szCs w:val="24"/>
          <w:lang w:eastAsia="fr-FR"/>
        </w:rPr>
        <w:t>Marthouret</w:t>
      </w:r>
      <w:proofErr w:type="spellEnd"/>
      <w:r>
        <w:rPr>
          <w:rFonts w:eastAsia="Times New Roman" w:cs="Arial"/>
          <w:sz w:val="24"/>
          <w:szCs w:val="24"/>
          <w:lang w:eastAsia="fr-FR"/>
        </w:rPr>
        <w:t xml:space="preserve"> ou encore Paul </w:t>
      </w:r>
      <w:proofErr w:type="spellStart"/>
      <w:r>
        <w:rPr>
          <w:rFonts w:eastAsia="Times New Roman" w:cs="Arial"/>
          <w:sz w:val="24"/>
          <w:szCs w:val="24"/>
          <w:lang w:eastAsia="fr-FR"/>
        </w:rPr>
        <w:t>Andreu</w:t>
      </w:r>
      <w:proofErr w:type="spellEnd"/>
      <w:r>
        <w:rPr>
          <w:rFonts w:eastAsia="Times New Roman" w:cs="Arial"/>
          <w:sz w:val="24"/>
          <w:szCs w:val="24"/>
          <w:lang w:eastAsia="fr-FR"/>
        </w:rPr>
        <w:t xml:space="preserve"> ont rejoint La Cimade avec cette volonté de promouvoir le vivre ensemble et au-delà, le bien vivre ensemble.</w:t>
      </w:r>
    </w:p>
    <w:p w:rsidR="00B21E60" w:rsidRDefault="00B21E60" w:rsidP="00B21E60">
      <w:pPr>
        <w:jc w:val="both"/>
        <w:rPr>
          <w:rFonts w:eastAsia="Times New Roman" w:cs="Arial"/>
          <w:b/>
          <w:bCs/>
          <w:sz w:val="24"/>
          <w:szCs w:val="24"/>
          <w:lang w:eastAsia="fr-FR"/>
        </w:rPr>
      </w:pPr>
      <w:r>
        <w:rPr>
          <w:rFonts w:eastAsia="Times New Roman" w:cs="Arial"/>
          <w:sz w:val="24"/>
          <w:szCs w:val="24"/>
          <w:lang w:eastAsia="fr-FR"/>
        </w:rPr>
        <w:t xml:space="preserve"> </w:t>
      </w:r>
    </w:p>
    <w:p w:rsidR="00B21E60" w:rsidRDefault="00B21E60" w:rsidP="00B21E60">
      <w:pPr>
        <w:jc w:val="both"/>
        <w:rPr>
          <w:rFonts w:eastAsia="Times New Roman" w:cs="Arial"/>
          <w:sz w:val="24"/>
          <w:szCs w:val="24"/>
          <w:lang w:eastAsia="fr-FR"/>
        </w:rPr>
      </w:pPr>
      <w:r w:rsidRPr="00A31565">
        <w:rPr>
          <w:rFonts w:eastAsia="Times New Roman" w:cs="Arial"/>
          <w:sz w:val="24"/>
          <w:szCs w:val="24"/>
          <w:lang w:eastAsia="fr-FR"/>
        </w:rPr>
        <w:t xml:space="preserve">Car nous revendiquons un positionnement contre le rejet de l’étranger, contre la banalisation </w:t>
      </w:r>
      <w:r>
        <w:rPr>
          <w:rFonts w:eastAsia="Times New Roman" w:cs="Arial"/>
          <w:sz w:val="24"/>
          <w:szCs w:val="24"/>
          <w:lang w:eastAsia="fr-FR"/>
        </w:rPr>
        <w:t>du</w:t>
      </w:r>
      <w:r w:rsidRPr="00A31565">
        <w:rPr>
          <w:rFonts w:eastAsia="Times New Roman" w:cs="Arial"/>
          <w:sz w:val="24"/>
          <w:szCs w:val="24"/>
          <w:lang w:eastAsia="fr-FR"/>
        </w:rPr>
        <w:t xml:space="preserve"> repli et de</w:t>
      </w:r>
      <w:r>
        <w:rPr>
          <w:rFonts w:eastAsia="Times New Roman" w:cs="Arial"/>
          <w:sz w:val="24"/>
          <w:szCs w:val="24"/>
          <w:lang w:eastAsia="fr-FR"/>
        </w:rPr>
        <w:t xml:space="preserve"> la </w:t>
      </w:r>
      <w:r w:rsidRPr="00A31565">
        <w:rPr>
          <w:rFonts w:eastAsia="Times New Roman" w:cs="Arial"/>
          <w:sz w:val="24"/>
          <w:szCs w:val="24"/>
          <w:lang w:eastAsia="fr-FR"/>
        </w:rPr>
        <w:t xml:space="preserve"> division. </w:t>
      </w:r>
    </w:p>
    <w:p w:rsidR="00B21E60" w:rsidRPr="00A31565" w:rsidRDefault="00B21E60" w:rsidP="00B21E60">
      <w:pPr>
        <w:jc w:val="both"/>
        <w:rPr>
          <w:rFonts w:eastAsia="Times New Roman" w:cs="Arial"/>
          <w:sz w:val="24"/>
          <w:szCs w:val="24"/>
          <w:lang w:eastAsia="fr-FR"/>
        </w:rPr>
      </w:pPr>
    </w:p>
    <w:p w:rsidR="00B21E60" w:rsidRDefault="00B21E60" w:rsidP="00B21E60">
      <w:pPr>
        <w:jc w:val="both"/>
        <w:rPr>
          <w:rFonts w:eastAsia="Times New Roman" w:cs="Arial"/>
          <w:sz w:val="24"/>
          <w:szCs w:val="24"/>
          <w:lang w:eastAsia="fr-FR"/>
        </w:rPr>
      </w:pPr>
      <w:r w:rsidRPr="00A31565">
        <w:rPr>
          <w:rFonts w:eastAsia="Times New Roman" w:cs="Arial"/>
          <w:sz w:val="24"/>
          <w:szCs w:val="24"/>
          <w:lang w:eastAsia="fr-FR"/>
        </w:rPr>
        <w:t xml:space="preserve">Nous souhaitons mobiliser pour un changement de regard collectif. Pour que l’étranger n’agite plus nos peurs, mais qu’il soit vu comme une valeur ajoutée pour notre pays. </w:t>
      </w:r>
    </w:p>
    <w:p w:rsidR="00B21E60" w:rsidRDefault="00B21E60" w:rsidP="00B21E60">
      <w:pPr>
        <w:jc w:val="both"/>
        <w:rPr>
          <w:rFonts w:eastAsia="Times New Roman" w:cs="Arial"/>
          <w:sz w:val="24"/>
          <w:szCs w:val="24"/>
          <w:lang w:eastAsia="fr-FR"/>
        </w:rPr>
      </w:pPr>
    </w:p>
    <w:p w:rsidR="00B21E60" w:rsidRPr="00A31565" w:rsidRDefault="00B21E60" w:rsidP="00B21E60">
      <w:pPr>
        <w:jc w:val="both"/>
        <w:rPr>
          <w:rFonts w:eastAsia="Times New Roman" w:cs="Arial"/>
          <w:sz w:val="24"/>
          <w:szCs w:val="24"/>
          <w:lang w:eastAsia="fr-FR"/>
        </w:rPr>
      </w:pPr>
    </w:p>
    <w:p w:rsidR="00B21E60" w:rsidRPr="00A31565" w:rsidRDefault="00B21E60" w:rsidP="00B21E60">
      <w:pPr>
        <w:jc w:val="both"/>
        <w:rPr>
          <w:rFonts w:eastAsia="Times New Roman" w:cs="Arial"/>
          <w:sz w:val="24"/>
          <w:szCs w:val="24"/>
          <w:lang w:eastAsia="fr-FR"/>
        </w:rPr>
      </w:pPr>
      <w:r w:rsidRPr="00A31565">
        <w:rPr>
          <w:rFonts w:eastAsia="Times New Roman" w:cs="Arial"/>
          <w:sz w:val="24"/>
          <w:szCs w:val="24"/>
          <w:lang w:eastAsia="fr-FR"/>
        </w:rPr>
        <w:t>Nous vous prions de bien vouloir agréer, Monsieur l</w:t>
      </w:r>
      <w:r>
        <w:rPr>
          <w:rFonts w:eastAsia="Times New Roman" w:cs="Arial"/>
          <w:sz w:val="24"/>
          <w:szCs w:val="24"/>
          <w:lang w:eastAsia="fr-FR"/>
        </w:rPr>
        <w:t xml:space="preserve">e </w:t>
      </w:r>
      <w:r w:rsidRPr="00A31565">
        <w:rPr>
          <w:rFonts w:eastAsia="Times New Roman" w:cs="Arial"/>
          <w:sz w:val="24"/>
          <w:szCs w:val="24"/>
          <w:lang w:eastAsia="fr-FR"/>
        </w:rPr>
        <w:t xml:space="preserve">député, l’expression de notre haute </w:t>
      </w:r>
    </w:p>
    <w:p w:rsidR="00B21E60" w:rsidRPr="00A31565" w:rsidRDefault="00B21E60" w:rsidP="00B21E60">
      <w:pPr>
        <w:jc w:val="both"/>
        <w:rPr>
          <w:rFonts w:eastAsia="Times New Roman" w:cs="Arial"/>
          <w:sz w:val="24"/>
          <w:szCs w:val="24"/>
          <w:lang w:eastAsia="fr-FR"/>
        </w:rPr>
      </w:pPr>
      <w:proofErr w:type="gramStart"/>
      <w:r>
        <w:rPr>
          <w:rFonts w:eastAsia="Times New Roman" w:cs="Arial"/>
          <w:sz w:val="24"/>
          <w:szCs w:val="24"/>
          <w:lang w:eastAsia="fr-FR"/>
        </w:rPr>
        <w:t>c</w:t>
      </w:r>
      <w:r w:rsidRPr="00A31565">
        <w:rPr>
          <w:rFonts w:eastAsia="Times New Roman" w:cs="Arial"/>
          <w:sz w:val="24"/>
          <w:szCs w:val="24"/>
          <w:lang w:eastAsia="fr-FR"/>
        </w:rPr>
        <w:t>onsidération</w:t>
      </w:r>
      <w:proofErr w:type="gramEnd"/>
      <w:r w:rsidRPr="00A31565">
        <w:rPr>
          <w:rFonts w:eastAsia="Times New Roman" w:cs="Arial"/>
          <w:sz w:val="24"/>
          <w:szCs w:val="24"/>
          <w:lang w:eastAsia="fr-FR"/>
        </w:rPr>
        <w:t xml:space="preserve">. </w:t>
      </w:r>
    </w:p>
    <w:p w:rsidR="00821A19" w:rsidRDefault="00821A19" w:rsidP="00821A19"/>
    <w:p w:rsidR="00821A19" w:rsidRDefault="00821A19"/>
    <w:sectPr w:rsidR="00821A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978"/>
    <w:rsid w:val="002C23E5"/>
    <w:rsid w:val="00383A59"/>
    <w:rsid w:val="003E568E"/>
    <w:rsid w:val="003F5B13"/>
    <w:rsid w:val="00442906"/>
    <w:rsid w:val="006C2260"/>
    <w:rsid w:val="006C6978"/>
    <w:rsid w:val="00702481"/>
    <w:rsid w:val="00821A19"/>
    <w:rsid w:val="00843ACE"/>
    <w:rsid w:val="00B21E60"/>
    <w:rsid w:val="00B9088D"/>
    <w:rsid w:val="00CE6414"/>
    <w:rsid w:val="00D65AC6"/>
    <w:rsid w:val="00E959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4FF62-4183-4622-BE1A-F16F0B63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A19"/>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21A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651360">
      <w:bodyDiv w:val="1"/>
      <w:marLeft w:val="0"/>
      <w:marRight w:val="0"/>
      <w:marTop w:val="0"/>
      <w:marBottom w:val="0"/>
      <w:divBdr>
        <w:top w:val="none" w:sz="0" w:space="0" w:color="auto"/>
        <w:left w:val="none" w:sz="0" w:space="0" w:color="auto"/>
        <w:bottom w:val="none" w:sz="0" w:space="0" w:color="auto"/>
        <w:right w:val="none" w:sz="0" w:space="0" w:color="auto"/>
      </w:divBdr>
    </w:div>
    <w:div w:id="209921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aleurajoutee.lacimade.org" TargetMode="External"/><Relationship Id="rId4" Type="http://schemas.openxmlformats.org/officeDocument/2006/relationships/hyperlink" Target="http://www.valeurajoutee.lacimad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755</Words>
  <Characters>4155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dc:creator>
  <cp:keywords/>
  <dc:description/>
  <cp:lastModifiedBy>charlotte</cp:lastModifiedBy>
  <cp:revision>3</cp:revision>
  <dcterms:created xsi:type="dcterms:W3CDTF">2015-01-28T09:11:00Z</dcterms:created>
  <dcterms:modified xsi:type="dcterms:W3CDTF">2015-01-28T09:27:00Z</dcterms:modified>
</cp:coreProperties>
</file>